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59" w:rsidRDefault="00534BD9">
      <w:pPr>
        <w:pStyle w:val="Bodytext20"/>
        <w:shd w:val="clear" w:color="auto" w:fill="auto"/>
      </w:pPr>
      <w:r>
        <w:t>CERERE PENTRU CONSULTARE DOCUMENTE DIN ARHIVĂ</w:t>
      </w:r>
    </w:p>
    <w:p w:rsidR="00F63059" w:rsidRDefault="00534BD9">
      <w:pPr>
        <w:pStyle w:val="BodyText"/>
        <w:shd w:val="clear" w:color="auto" w:fill="auto"/>
        <w:ind w:firstLine="140"/>
        <w:jc w:val="both"/>
        <w:rPr>
          <w:sz w:val="24"/>
          <w:szCs w:val="24"/>
        </w:rPr>
      </w:pPr>
      <w:r>
        <w:rPr>
          <w:b/>
          <w:bCs/>
          <w:sz w:val="24"/>
          <w:szCs w:val="24"/>
        </w:rPr>
        <w:t>Către,</w:t>
      </w:r>
    </w:p>
    <w:p w:rsidR="00F63059" w:rsidRDefault="00534BD9">
      <w:pPr>
        <w:pStyle w:val="BodyText"/>
        <w:shd w:val="clear" w:color="auto" w:fill="auto"/>
        <w:ind w:firstLine="140"/>
        <w:jc w:val="both"/>
        <w:rPr>
          <w:sz w:val="24"/>
          <w:szCs w:val="24"/>
        </w:rPr>
      </w:pPr>
      <w:r>
        <w:rPr>
          <w:b/>
          <w:bCs/>
          <w:sz w:val="24"/>
          <w:szCs w:val="24"/>
        </w:rPr>
        <w:t>OFICIUL DE CADASTRU ȘI PUBLICITATE IMOBILIARĂ</w:t>
      </w:r>
      <w:r>
        <w:rPr>
          <w:b/>
          <w:bCs/>
          <w:sz w:val="24"/>
          <w:szCs w:val="24"/>
        </w:rPr>
        <w:t xml:space="preserve"> </w:t>
      </w:r>
      <w:r w:rsidR="007C0570">
        <w:rPr>
          <w:b/>
          <w:bCs/>
          <w:sz w:val="24"/>
          <w:szCs w:val="24"/>
        </w:rPr>
        <w:t>TIMIȘ</w:t>
      </w:r>
    </w:p>
    <w:p w:rsidR="00F63059" w:rsidRDefault="00534BD9">
      <w:pPr>
        <w:pStyle w:val="Bodytext40"/>
        <w:shd w:val="clear" w:color="auto" w:fill="auto"/>
        <w:tabs>
          <w:tab w:val="left" w:pos="7107"/>
        </w:tabs>
        <w:spacing w:after="0"/>
        <w:ind w:left="3040" w:firstLine="0"/>
      </w:pPr>
      <w:r>
        <w:t>9</w:t>
      </w:r>
      <w:r>
        <w:tab/>
        <w:t>9</w:t>
      </w:r>
    </w:p>
    <w:p w:rsidR="00F63059" w:rsidRDefault="007C0570">
      <w:pPr>
        <w:pStyle w:val="BodyText"/>
        <w:shd w:val="clear" w:color="auto" w:fill="auto"/>
        <w:spacing w:line="182" w:lineRule="auto"/>
        <w:ind w:firstLine="140"/>
        <w:jc w:val="both"/>
        <w:rPr>
          <w:sz w:val="24"/>
          <w:szCs w:val="24"/>
        </w:rPr>
      </w:pPr>
      <w:r w:rsidRPr="007C0570">
        <w:rPr>
          <w:b/>
          <w:bCs/>
          <w:sz w:val="24"/>
          <w:szCs w:val="24"/>
        </w:rPr>
        <w:t>Timișoara, str. Armoniei, nr. 1C</w:t>
      </w:r>
    </w:p>
    <w:p w:rsidR="00F63059" w:rsidRDefault="00534BD9">
      <w:pPr>
        <w:pStyle w:val="Bodytext40"/>
        <w:shd w:val="clear" w:color="auto" w:fill="auto"/>
        <w:spacing w:after="580"/>
        <w:ind w:left="0" w:firstLine="700"/>
        <w:jc w:val="both"/>
      </w:pPr>
      <w:r>
        <w:t xml:space="preserve">9 </w:t>
      </w:r>
      <w:r>
        <w:rPr>
          <w:vertAlign w:val="superscript"/>
        </w:rPr>
        <w:t>7</w:t>
      </w:r>
    </w:p>
    <w:p w:rsidR="00F63059" w:rsidRDefault="00534BD9" w:rsidP="009020FF">
      <w:pPr>
        <w:pStyle w:val="BodyText"/>
        <w:shd w:val="clear" w:color="auto" w:fill="auto"/>
        <w:tabs>
          <w:tab w:val="right" w:leader="dot" w:pos="3261"/>
          <w:tab w:val="right" w:leader="dot" w:pos="6379"/>
          <w:tab w:val="left" w:leader="dot" w:pos="9072"/>
        </w:tabs>
        <w:spacing w:line="360" w:lineRule="auto"/>
        <w:ind w:firstLine="697"/>
        <w:jc w:val="both"/>
      </w:pPr>
      <w:r>
        <w:t xml:space="preserve">Subsemnatul(a), </w:t>
      </w:r>
      <w:r>
        <w:tab/>
      </w:r>
      <w:r w:rsidR="007C0570">
        <w:tab/>
      </w:r>
      <w:r w:rsidR="001040D9">
        <w:tab/>
      </w:r>
      <w:r>
        <w:t xml:space="preserve">, </w:t>
      </w:r>
      <w:r w:rsidR="001040D9">
        <w:br/>
      </w:r>
      <w:r>
        <w:t>cu domiciliul în:</w:t>
      </w:r>
      <w:r w:rsidR="009020FF">
        <w:tab/>
      </w:r>
      <w:r w:rsidR="001040D9">
        <w:tab/>
      </w:r>
      <w:r w:rsidR="001040D9">
        <w:tab/>
      </w:r>
      <w:r>
        <w:rPr>
          <w:i/>
          <w:iCs/>
        </w:rPr>
        <w:t>,</w:t>
      </w:r>
      <w:r w:rsidR="007C0570">
        <w:t xml:space="preserve"> legitimat cu </w:t>
      </w:r>
      <w:r>
        <w:t>BI/CI/</w:t>
      </w:r>
      <w:r w:rsidR="007C0570">
        <w:t xml:space="preserve"> </w:t>
      </w:r>
      <w:r>
        <w:t xml:space="preserve">PAȘAPORT seria </w:t>
      </w:r>
      <w:r>
        <w:tab/>
        <w:t xml:space="preserve"> nr</w:t>
      </w:r>
      <w:r>
        <w:tab/>
        <w:t xml:space="preserve">, CNP </w:t>
      </w:r>
      <w:r>
        <w:tab/>
      </w:r>
      <w:r w:rsidR="009020FF">
        <w:tab/>
      </w:r>
      <w:r>
        <w:t>,</w:t>
      </w:r>
      <w:r>
        <w:t xml:space="preserve"> prin</w:t>
      </w:r>
      <w:r w:rsidR="007C0570">
        <w:t xml:space="preserve"> </w:t>
      </w:r>
      <w:r>
        <w:t>prezenta vă rog să îmi aprobați consultarea din arhiva biroului de cadastru și publicitate imobiliară a următoarelor documente:</w:t>
      </w:r>
    </w:p>
    <w:p w:rsidR="007C0570" w:rsidRDefault="007C0570" w:rsidP="007C0570">
      <w:pPr>
        <w:pStyle w:val="BodyText"/>
        <w:shd w:val="clear" w:color="auto" w:fill="auto"/>
        <w:tabs>
          <w:tab w:val="right" w:leader="dot" w:pos="9072"/>
        </w:tabs>
        <w:ind w:firstLine="0"/>
        <w:jc w:val="both"/>
      </w:pPr>
      <w:r>
        <w:tab/>
      </w:r>
    </w:p>
    <w:p w:rsidR="007C0570" w:rsidRDefault="007C0570" w:rsidP="007C0570">
      <w:pPr>
        <w:pStyle w:val="BodyText"/>
        <w:shd w:val="clear" w:color="auto" w:fill="auto"/>
        <w:tabs>
          <w:tab w:val="right" w:leader="dot" w:pos="9072"/>
        </w:tabs>
        <w:ind w:firstLine="0"/>
        <w:jc w:val="both"/>
      </w:pPr>
      <w:r>
        <w:tab/>
      </w:r>
    </w:p>
    <w:p w:rsidR="007C0570" w:rsidRDefault="007C0570" w:rsidP="007C0570">
      <w:pPr>
        <w:pStyle w:val="BodyText"/>
        <w:shd w:val="clear" w:color="auto" w:fill="auto"/>
        <w:tabs>
          <w:tab w:val="right" w:leader="dot" w:pos="9072"/>
        </w:tabs>
        <w:ind w:firstLine="0"/>
        <w:jc w:val="both"/>
      </w:pPr>
      <w:r>
        <w:tab/>
      </w:r>
    </w:p>
    <w:p w:rsidR="007C0570" w:rsidRDefault="007C0570" w:rsidP="007C0570">
      <w:pPr>
        <w:pStyle w:val="BodyText"/>
        <w:shd w:val="clear" w:color="auto" w:fill="auto"/>
        <w:tabs>
          <w:tab w:val="right" w:leader="dot" w:pos="9072"/>
        </w:tabs>
        <w:ind w:firstLine="0"/>
        <w:jc w:val="both"/>
      </w:pPr>
      <w:r>
        <w:tab/>
      </w:r>
      <w:r>
        <w:t xml:space="preserve"> </w:t>
      </w:r>
    </w:p>
    <w:p w:rsidR="007C0570" w:rsidRDefault="007C0570" w:rsidP="007C0570">
      <w:pPr>
        <w:pStyle w:val="BodyText"/>
        <w:shd w:val="clear" w:color="auto" w:fill="auto"/>
        <w:ind w:firstLine="0"/>
        <w:jc w:val="both"/>
      </w:pPr>
    </w:p>
    <w:p w:rsidR="00F63059" w:rsidRDefault="00534BD9" w:rsidP="009020FF">
      <w:pPr>
        <w:pStyle w:val="BodyText"/>
        <w:shd w:val="clear" w:color="auto" w:fill="auto"/>
        <w:tabs>
          <w:tab w:val="right" w:leader="dot" w:pos="5515"/>
          <w:tab w:val="left" w:pos="5681"/>
          <w:tab w:val="right" w:leader="dot" w:pos="9076"/>
        </w:tabs>
        <w:spacing w:line="360" w:lineRule="auto"/>
        <w:ind w:firstLine="0"/>
        <w:jc w:val="both"/>
      </w:pPr>
      <w:r>
        <w:t xml:space="preserve">în legătură cu imobilul/imobilele situat(e) în: </w:t>
      </w:r>
      <w:r>
        <w:tab/>
        <w:t>,</w:t>
      </w:r>
      <w:r>
        <w:tab/>
        <w:t>înscris în cartea funciară nr</w:t>
      </w:r>
      <w:r>
        <w:tab/>
      </w:r>
    </w:p>
    <w:p w:rsidR="00F63059" w:rsidRDefault="00534BD9" w:rsidP="009020FF">
      <w:pPr>
        <w:pStyle w:val="BodyText"/>
        <w:shd w:val="clear" w:color="auto" w:fill="auto"/>
        <w:tabs>
          <w:tab w:val="right" w:leader="dot" w:pos="3106"/>
          <w:tab w:val="left" w:pos="3271"/>
          <w:tab w:val="right" w:leader="dot" w:pos="9072"/>
        </w:tabs>
        <w:spacing w:line="360" w:lineRule="auto"/>
        <w:ind w:firstLine="0"/>
        <w:jc w:val="both"/>
      </w:pPr>
      <w:r>
        <w:t xml:space="preserve">a localității </w:t>
      </w:r>
      <w:r>
        <w:tab/>
        <w:t>,</w:t>
      </w:r>
      <w:r>
        <w:tab/>
      </w:r>
      <w:r>
        <w:t xml:space="preserve">având numărul topografic/cadastral </w:t>
      </w:r>
      <w:r>
        <w:tab/>
      </w:r>
      <w:r>
        <w:t>,</w:t>
      </w:r>
    </w:p>
    <w:p w:rsidR="00F63059" w:rsidRDefault="00534BD9" w:rsidP="005C0A67">
      <w:pPr>
        <w:pStyle w:val="BodyText"/>
        <w:shd w:val="clear" w:color="auto" w:fill="auto"/>
        <w:tabs>
          <w:tab w:val="left" w:leader="dot" w:pos="8931"/>
        </w:tabs>
        <w:spacing w:line="360" w:lineRule="auto"/>
        <w:ind w:firstLine="0"/>
        <w:jc w:val="both"/>
      </w:pPr>
      <w:r>
        <w:t xml:space="preserve">intabulat în favoarea numitului/numitei </w:t>
      </w:r>
      <w:r>
        <w:tab/>
      </w:r>
      <w:r w:rsidR="005C0A67">
        <w:t xml:space="preserve"> .</w:t>
      </w:r>
    </w:p>
    <w:p w:rsidR="009020FF" w:rsidRDefault="009020FF">
      <w:pPr>
        <w:pStyle w:val="BodyText"/>
        <w:shd w:val="clear" w:color="auto" w:fill="auto"/>
        <w:tabs>
          <w:tab w:val="left" w:leader="dot" w:pos="4915"/>
        </w:tabs>
        <w:ind w:firstLine="0"/>
        <w:jc w:val="both"/>
      </w:pPr>
    </w:p>
    <w:p w:rsidR="00F63059" w:rsidRPr="00711C73" w:rsidRDefault="00534BD9">
      <w:pPr>
        <w:pStyle w:val="BodyText"/>
        <w:shd w:val="clear" w:color="auto" w:fill="auto"/>
        <w:tabs>
          <w:tab w:val="left" w:leader="dot" w:pos="8736"/>
        </w:tabs>
        <w:ind w:firstLine="720"/>
        <w:jc w:val="both"/>
        <w:rPr>
          <w:color w:val="auto"/>
        </w:rPr>
      </w:pPr>
      <w:r w:rsidRPr="00711C73">
        <w:rPr>
          <w:color w:val="auto"/>
        </w:rPr>
        <w:t xml:space="preserve">Prin semnarea prezentei cereri mă oblig să respect dispozițiile Legii </w:t>
      </w:r>
      <w:r w:rsidRPr="00711C73">
        <w:rPr>
          <w:color w:val="auto"/>
        </w:rPr>
        <w:t xml:space="preserve">nr. 190/2018 </w:t>
      </w:r>
      <w:r w:rsidRPr="00711C73">
        <w:rPr>
          <w:color w:val="auto"/>
        </w:rPr>
        <w:t xml:space="preserve">privind măsuri de punere în aplicare a Regulamentului (UE) </w:t>
      </w:r>
      <w:r w:rsidRPr="00711C73">
        <w:rPr>
          <w:color w:val="auto"/>
        </w:rPr>
        <w:t xml:space="preserve">2016/679 </w:t>
      </w:r>
      <w:r w:rsidRPr="00711C73">
        <w:rPr>
          <w:color w:val="auto"/>
        </w:rPr>
        <w:t>ș</w:t>
      </w:r>
      <w:r w:rsidRPr="00711C73">
        <w:rPr>
          <w:color w:val="auto"/>
        </w:rPr>
        <w:t>i ale Regulamentului (</w:t>
      </w:r>
      <w:r w:rsidRPr="00711C73">
        <w:rPr>
          <w:color w:val="auto"/>
        </w:rPr>
        <w:t xml:space="preserve">UE) </w:t>
      </w:r>
      <w:r w:rsidRPr="00711C73">
        <w:rPr>
          <w:color w:val="auto"/>
        </w:rPr>
        <w:t xml:space="preserve">nr. 679/2016 </w:t>
      </w:r>
      <w:r w:rsidRPr="00711C73">
        <w:rPr>
          <w:color w:val="auto"/>
        </w:rPr>
        <w:t xml:space="preserve">al Parlamentului European și al Consiliului din 27 aprilie 2016 privind protecția persoanelor fizice în ceea ce privește prelucrarea datelor cu caracter personal și privind libera circulație a acestor date și de abrogare a Directivei </w:t>
      </w:r>
      <w:r w:rsidRPr="00711C73">
        <w:rPr>
          <w:color w:val="auto"/>
        </w:rPr>
        <w:t>95/46</w:t>
      </w:r>
      <w:r w:rsidRPr="00711C73">
        <w:rPr>
          <w:color w:val="auto"/>
        </w:rPr>
        <w:t xml:space="preserve">/CE </w:t>
      </w:r>
      <w:r w:rsidRPr="00711C73">
        <w:rPr>
          <w:color w:val="auto"/>
        </w:rPr>
        <w:t>(Regulamentul general privind protecția datelor), în sensul nedivulgării informațiilor cu caracter personal despre care am luat cunoștință, prevăzute în cuprinsul documentelor din arhiva</w:t>
      </w:r>
      <w:r w:rsidRPr="00711C73">
        <w:rPr>
          <w:color w:val="auto"/>
        </w:rPr>
        <w:tab/>
        <w:t xml:space="preserve"> se</w:t>
      </w:r>
    </w:p>
    <w:p w:rsidR="00F63059" w:rsidRPr="00711C73" w:rsidRDefault="00534BD9" w:rsidP="001040D9">
      <w:pPr>
        <w:pStyle w:val="BodyText"/>
        <w:shd w:val="clear" w:color="auto" w:fill="auto"/>
        <w:tabs>
          <w:tab w:val="left" w:leader="dot" w:pos="4253"/>
        </w:tabs>
        <w:ind w:firstLine="0"/>
        <w:jc w:val="both"/>
        <w:rPr>
          <w:color w:val="auto"/>
        </w:rPr>
      </w:pPr>
      <w:r w:rsidRPr="00711C73">
        <w:rPr>
          <w:color w:val="auto"/>
        </w:rPr>
        <w:t>menționează instituția</w:t>
      </w:r>
      <w:r w:rsidR="009020FF" w:rsidRPr="00711C73">
        <w:rPr>
          <w:color w:val="auto"/>
        </w:rPr>
        <w:t xml:space="preserve"> </w:t>
      </w:r>
      <w:r w:rsidRPr="00711C73">
        <w:rPr>
          <w:color w:val="auto"/>
        </w:rPr>
        <w:tab/>
        <w:t>, solicitate pentru consultare.</w:t>
      </w:r>
    </w:p>
    <w:p w:rsidR="009020FF" w:rsidRDefault="009020FF">
      <w:pPr>
        <w:pStyle w:val="BodyText"/>
        <w:shd w:val="clear" w:color="auto" w:fill="auto"/>
        <w:tabs>
          <w:tab w:val="left" w:leader="dot" w:pos="2726"/>
        </w:tabs>
        <w:ind w:firstLine="0"/>
        <w:jc w:val="both"/>
      </w:pPr>
    </w:p>
    <w:p w:rsidR="00F63059" w:rsidRDefault="00534BD9">
      <w:pPr>
        <w:pStyle w:val="BodyText"/>
        <w:shd w:val="clear" w:color="auto" w:fill="auto"/>
        <w:tabs>
          <w:tab w:val="left" w:leader="dot" w:pos="4289"/>
          <w:tab w:val="left" w:leader="dot" w:pos="7900"/>
          <w:tab w:val="left" w:leader="dot" w:pos="9076"/>
        </w:tabs>
        <w:ind w:firstLine="780"/>
        <w:jc w:val="both"/>
      </w:pPr>
      <w:r>
        <w:t>S-a ac</w:t>
      </w:r>
      <w:r>
        <w:t xml:space="preserve">hitat tariful de </w:t>
      </w:r>
      <w:r>
        <w:tab/>
        <w:t xml:space="preserve"> lei, prin Chitanța nr</w:t>
      </w:r>
      <w:r>
        <w:tab/>
      </w:r>
      <w:r w:rsidR="001040D9">
        <w:t xml:space="preserve"> </w:t>
      </w:r>
      <w:r>
        <w:t xml:space="preserve">/ </w:t>
      </w:r>
      <w:r>
        <w:tab/>
      </w:r>
    </w:p>
    <w:p w:rsidR="00F63059" w:rsidRDefault="00534BD9" w:rsidP="009020FF">
      <w:pPr>
        <w:pStyle w:val="BodyText"/>
        <w:shd w:val="clear" w:color="auto" w:fill="auto"/>
        <w:tabs>
          <w:tab w:val="left" w:leader="dot" w:pos="7797"/>
        </w:tabs>
        <w:spacing w:after="280"/>
        <w:ind w:firstLine="0"/>
        <w:jc w:val="both"/>
      </w:pPr>
      <w:r>
        <w:t>reprezentând contravaloarea tarifului stabilit pentru se</w:t>
      </w:r>
      <w:r w:rsidR="009020FF">
        <w:t>rviciul cu codul</w:t>
      </w:r>
      <w:r w:rsidR="009020FF">
        <w:tab/>
      </w:r>
    </w:p>
    <w:p w:rsidR="009020FF" w:rsidRDefault="009020FF" w:rsidP="009020FF">
      <w:pPr>
        <w:pStyle w:val="BodyText"/>
        <w:shd w:val="clear" w:color="auto" w:fill="auto"/>
        <w:tabs>
          <w:tab w:val="left" w:leader="dot" w:pos="7797"/>
        </w:tabs>
        <w:spacing w:after="280"/>
        <w:ind w:firstLine="0"/>
        <w:jc w:val="both"/>
      </w:pPr>
    </w:p>
    <w:p w:rsidR="00F63059" w:rsidRDefault="009020FF" w:rsidP="009020FF">
      <w:pPr>
        <w:pStyle w:val="Bodytext30"/>
        <w:shd w:val="clear" w:color="auto" w:fill="auto"/>
        <w:tabs>
          <w:tab w:val="left" w:pos="6379"/>
        </w:tabs>
        <w:spacing w:after="0"/>
      </w:pPr>
      <w:r>
        <w:t>DATA</w:t>
      </w:r>
      <w:r>
        <w:tab/>
      </w:r>
      <w:r w:rsidR="00534BD9">
        <w:t>SEMNĂTURA</w:t>
      </w:r>
    </w:p>
    <w:p w:rsidR="009020FF" w:rsidRDefault="009020FF" w:rsidP="009020FF">
      <w:pPr>
        <w:pStyle w:val="Bodytext30"/>
        <w:shd w:val="clear" w:color="auto" w:fill="auto"/>
        <w:tabs>
          <w:tab w:val="left" w:pos="6379"/>
        </w:tabs>
        <w:spacing w:after="0"/>
      </w:pPr>
      <w:r>
        <w:t>________</w:t>
      </w:r>
      <w:bookmarkStart w:id="0" w:name="_GoBack"/>
      <w:r>
        <w:t>_____</w:t>
      </w:r>
      <w:bookmarkEnd w:id="0"/>
      <w:r>
        <w:t>_______</w:t>
      </w:r>
      <w:r>
        <w:tab/>
        <w:t>_______________________</w:t>
      </w:r>
    </w:p>
    <w:p w:rsidR="009020FF" w:rsidRDefault="005C0A67" w:rsidP="009020FF">
      <w:pPr>
        <w:pStyle w:val="Bodytext30"/>
        <w:shd w:val="clear" w:color="auto" w:fill="auto"/>
        <w:spacing w:after="0"/>
      </w:pPr>
      <w:r>
        <w:br/>
      </w:r>
    </w:p>
    <w:p w:rsidR="00F63059" w:rsidRDefault="00534BD9">
      <w:pPr>
        <w:pStyle w:val="BodyText"/>
        <w:pBdr>
          <w:top w:val="single" w:sz="0" w:space="0" w:color="E1E0F0"/>
          <w:left w:val="single" w:sz="0" w:space="0" w:color="E1E0F0"/>
          <w:bottom w:val="single" w:sz="0" w:space="3" w:color="E1E0F0"/>
          <w:right w:val="single" w:sz="0" w:space="0" w:color="E1E0F0"/>
        </w:pBdr>
        <w:shd w:val="clear" w:color="auto" w:fill="E1E0F0"/>
        <w:ind w:firstLine="140"/>
        <w:jc w:val="both"/>
        <w:rPr>
          <w:sz w:val="20"/>
          <w:szCs w:val="20"/>
        </w:rPr>
      </w:pPr>
      <w:r>
        <w:rPr>
          <w:b/>
          <w:bCs/>
          <w:color w:val="2E8B57"/>
          <w:sz w:val="20"/>
          <w:szCs w:val="20"/>
        </w:rPr>
        <w:t>NOTĂ:</w:t>
      </w:r>
    </w:p>
    <w:p w:rsidR="00F63059" w:rsidRDefault="00534BD9">
      <w:pPr>
        <w:pStyle w:val="BodyText"/>
        <w:shd w:val="clear" w:color="auto" w:fill="auto"/>
        <w:jc w:val="both"/>
        <w:rPr>
          <w:sz w:val="20"/>
          <w:szCs w:val="20"/>
        </w:rPr>
      </w:pPr>
      <w:r>
        <w:rPr>
          <w:sz w:val="20"/>
          <w:szCs w:val="20"/>
        </w:rPr>
        <w:t>Oficiul de Cadastru și Publicitate Imobiliară, instituție publică cu personalitate juridică aflată în</w:t>
      </w:r>
      <w:r>
        <w:rPr>
          <w:sz w:val="20"/>
          <w:szCs w:val="20"/>
        </w:rPr>
        <w:t xml:space="preserve"> subordinea Agenției Naționale de Cadastru și Publicitate Imobiliară, prelucrează date cu caracter personal furnizate de dumneavoastră: nume, prenume, serie și număr act de identitate, cod numeric personal, adresă poștală etc.</w:t>
      </w:r>
    </w:p>
    <w:p w:rsidR="00F63059" w:rsidRDefault="00534BD9">
      <w:pPr>
        <w:pStyle w:val="BodyText"/>
        <w:shd w:val="clear" w:color="auto" w:fill="auto"/>
        <w:jc w:val="both"/>
        <w:rPr>
          <w:sz w:val="20"/>
          <w:szCs w:val="20"/>
        </w:rPr>
      </w:pPr>
      <w:r>
        <w:rPr>
          <w:sz w:val="20"/>
          <w:szCs w:val="20"/>
        </w:rPr>
        <w:t>Datele cu caracter personal s</w:t>
      </w:r>
      <w:r>
        <w:rPr>
          <w:sz w:val="20"/>
          <w:szCs w:val="20"/>
        </w:rPr>
        <w:t xml:space="preserve">unt prelucrate de către operator în vederea îndeplinirii competențelor legale privind evidențele de cadastru și carte funciară și pot fi comunicate numai destinatarilor abilitați prin acte normative (Codul civil, </w:t>
      </w:r>
      <w:r w:rsidRPr="009020FF">
        <w:rPr>
          <w:color w:val="auto"/>
          <w:sz w:val="20"/>
          <w:szCs w:val="20"/>
        </w:rPr>
        <w:t>Codul de procedură civilă</w:t>
      </w:r>
      <w:r w:rsidRPr="009020FF">
        <w:rPr>
          <w:color w:val="auto"/>
          <w:sz w:val="20"/>
          <w:szCs w:val="20"/>
        </w:rPr>
        <w:t xml:space="preserve">, </w:t>
      </w:r>
      <w:r w:rsidRPr="009020FF">
        <w:rPr>
          <w:color w:val="auto"/>
          <w:sz w:val="20"/>
          <w:szCs w:val="20"/>
        </w:rPr>
        <w:t>Codul fiscal</w:t>
      </w:r>
      <w:r>
        <w:rPr>
          <w:sz w:val="20"/>
          <w:szCs w:val="20"/>
        </w:rPr>
        <w:t>, al</w:t>
      </w:r>
      <w:r>
        <w:rPr>
          <w:sz w:val="20"/>
          <w:szCs w:val="20"/>
        </w:rPr>
        <w:t>te legi speciale), inclusiv organelor de poliție, parchetelor, instanțelor sau altor autorități publice, în condițiile legii. În acest sens vă informăm și vă asigurăm că am luat măsuri tehnice și organizatorice adecvate pentru protejarea datelor dumneavoas</w:t>
      </w:r>
      <w:r>
        <w:rPr>
          <w:sz w:val="20"/>
          <w:szCs w:val="20"/>
        </w:rPr>
        <w:t>tră.</w:t>
      </w:r>
    </w:p>
    <w:p w:rsidR="00F63059" w:rsidRDefault="00534BD9">
      <w:pPr>
        <w:pStyle w:val="BodyText"/>
        <w:shd w:val="clear" w:color="auto" w:fill="auto"/>
        <w:jc w:val="both"/>
        <w:rPr>
          <w:sz w:val="20"/>
          <w:szCs w:val="20"/>
        </w:rPr>
      </w:pPr>
      <w:r>
        <w:rPr>
          <w:sz w:val="20"/>
          <w:szCs w:val="20"/>
        </w:rPr>
        <w:t xml:space="preserve">În exercitarea drepturilor dumneavoastră prevăzute de Regulamentul (UE) </w:t>
      </w:r>
      <w:r w:rsidRPr="009020FF">
        <w:rPr>
          <w:color w:val="auto"/>
          <w:sz w:val="20"/>
          <w:szCs w:val="20"/>
        </w:rPr>
        <w:t>nr. 679/2016</w:t>
      </w:r>
      <w:r w:rsidRPr="009020FF">
        <w:rPr>
          <w:color w:val="auto"/>
          <w:sz w:val="20"/>
          <w:szCs w:val="20"/>
        </w:rPr>
        <w:t xml:space="preserve">, </w:t>
      </w:r>
      <w:r>
        <w:rPr>
          <w:sz w:val="20"/>
          <w:szCs w:val="20"/>
        </w:rPr>
        <w:t xml:space="preserve">dar și pentru orice alte informații suplimentare legate de protecția datelor cu caracter personal vă puteți adresa responsabilului cu protecția datelor, la adresa </w:t>
      </w:r>
      <w:hyperlink r:id="rId6" w:history="1">
        <w:r w:rsidR="009020FF" w:rsidRPr="00AB737C">
          <w:rPr>
            <w:rStyle w:val="Hyperlink"/>
            <w:sz w:val="20"/>
            <w:szCs w:val="20"/>
          </w:rPr>
          <w:t>rpd_timis@ancpi.ro</w:t>
        </w:r>
      </w:hyperlink>
      <w:r>
        <w:rPr>
          <w:sz w:val="20"/>
          <w:szCs w:val="20"/>
        </w:rPr>
        <w:t>, formulând o cerere scrisă, datată și semnată</w:t>
      </w:r>
      <w:r w:rsidR="005C0A67">
        <w:rPr>
          <w:sz w:val="20"/>
          <w:szCs w:val="20"/>
        </w:rPr>
        <w:t xml:space="preserve"> </w:t>
      </w:r>
      <w:r w:rsidR="005C0A67" w:rsidRPr="005C0A67">
        <w:rPr>
          <w:sz w:val="20"/>
          <w:szCs w:val="20"/>
        </w:rPr>
        <w:t>la adresa poștală: Timișoara, str. Armoniei nr. 1C, Cod Poștal: 300291</w:t>
      </w:r>
      <w:r w:rsidR="005C0A67">
        <w:rPr>
          <w:sz w:val="20"/>
          <w:szCs w:val="20"/>
        </w:rPr>
        <w:t>,</w:t>
      </w:r>
      <w:r>
        <w:rPr>
          <w:sz w:val="20"/>
          <w:szCs w:val="20"/>
        </w:rPr>
        <w:t xml:space="preserve"> sau la telefon:</w:t>
      </w:r>
      <w:r w:rsidR="009020FF">
        <w:rPr>
          <w:sz w:val="20"/>
          <w:szCs w:val="20"/>
        </w:rPr>
        <w:t xml:space="preserve"> </w:t>
      </w:r>
      <w:r>
        <w:rPr>
          <w:sz w:val="20"/>
          <w:szCs w:val="20"/>
        </w:rPr>
        <w:t>0236.311.774.</w:t>
      </w:r>
    </w:p>
    <w:sectPr w:rsidR="00F63059" w:rsidSect="001040D9">
      <w:pgSz w:w="11900" w:h="16840"/>
      <w:pgMar w:top="993" w:right="1373" w:bottom="709" w:left="1373" w:header="960" w:footer="9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D9" w:rsidRDefault="00534BD9">
      <w:r>
        <w:separator/>
      </w:r>
    </w:p>
  </w:endnote>
  <w:endnote w:type="continuationSeparator" w:id="0">
    <w:p w:rsidR="00534BD9" w:rsidRDefault="0053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D9" w:rsidRDefault="00534BD9"/>
  </w:footnote>
  <w:footnote w:type="continuationSeparator" w:id="0">
    <w:p w:rsidR="00534BD9" w:rsidRDefault="00534B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59"/>
    <w:rsid w:val="001040D9"/>
    <w:rsid w:val="00534BD9"/>
    <w:rsid w:val="005C0A67"/>
    <w:rsid w:val="00711C73"/>
    <w:rsid w:val="007C0570"/>
    <w:rsid w:val="009020FF"/>
    <w:rsid w:val="00B752AA"/>
    <w:rsid w:val="00F6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311C"/>
  <w15:docId w15:val="{5856DEDC-FCDA-487A-B58C-EACEDD1B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bCs/>
      <w:i w:val="0"/>
      <w:iCs w:val="0"/>
      <w:smallCaps w:val="0"/>
      <w:strike w:val="0"/>
      <w:sz w:val="26"/>
      <w:szCs w:val="26"/>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8"/>
      <w:szCs w:val="8"/>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17"/>
      <w:szCs w:val="17"/>
      <w:u w:val="none"/>
    </w:rPr>
  </w:style>
  <w:style w:type="paragraph" w:customStyle="1" w:styleId="Bodytext20">
    <w:name w:val="Body text (2)"/>
    <w:basedOn w:val="Normal"/>
    <w:link w:val="Bodytext2"/>
    <w:pPr>
      <w:shd w:val="clear" w:color="auto" w:fill="FFFFFF"/>
      <w:spacing w:after="580"/>
      <w:jc w:val="center"/>
    </w:pPr>
    <w:rPr>
      <w:rFonts w:ascii="Arial" w:eastAsia="Arial" w:hAnsi="Arial" w:cs="Arial"/>
      <w:b/>
      <w:bCs/>
      <w:sz w:val="26"/>
      <w:szCs w:val="26"/>
    </w:rPr>
  </w:style>
  <w:style w:type="paragraph" w:styleId="BodyText">
    <w:name w:val="Body Text"/>
    <w:basedOn w:val="Normal"/>
    <w:link w:val="BodyTextChar"/>
    <w:qFormat/>
    <w:pPr>
      <w:shd w:val="clear" w:color="auto" w:fill="FFFFFF"/>
      <w:ind w:firstLine="280"/>
    </w:pPr>
    <w:rPr>
      <w:rFonts w:ascii="Arial" w:eastAsia="Arial" w:hAnsi="Arial" w:cs="Arial"/>
      <w:sz w:val="22"/>
      <w:szCs w:val="22"/>
    </w:rPr>
  </w:style>
  <w:style w:type="paragraph" w:customStyle="1" w:styleId="Bodytext40">
    <w:name w:val="Body text (4)"/>
    <w:basedOn w:val="Normal"/>
    <w:link w:val="Bodytext4"/>
    <w:pPr>
      <w:shd w:val="clear" w:color="auto" w:fill="FFFFFF"/>
      <w:spacing w:after="290" w:line="180" w:lineRule="auto"/>
      <w:ind w:left="1520" w:firstLine="350"/>
    </w:pPr>
    <w:rPr>
      <w:rFonts w:ascii="Times New Roman" w:eastAsia="Times New Roman" w:hAnsi="Times New Roman" w:cs="Times New Roman"/>
      <w:b/>
      <w:bCs/>
      <w:i/>
      <w:iCs/>
      <w:sz w:val="8"/>
      <w:szCs w:val="8"/>
    </w:rPr>
  </w:style>
  <w:style w:type="paragraph" w:customStyle="1" w:styleId="Bodytext30">
    <w:name w:val="Body text (3)"/>
    <w:basedOn w:val="Normal"/>
    <w:link w:val="Bodytext3"/>
    <w:pPr>
      <w:shd w:val="clear" w:color="auto" w:fill="FFFFFF"/>
      <w:spacing w:after="1800"/>
      <w:jc w:val="center"/>
    </w:pPr>
    <w:rPr>
      <w:rFonts w:ascii="Arial" w:eastAsia="Arial" w:hAnsi="Arial" w:cs="Arial"/>
      <w:b/>
      <w:bCs/>
      <w:sz w:val="17"/>
      <w:szCs w:val="17"/>
    </w:rPr>
  </w:style>
  <w:style w:type="character" w:styleId="Hyperlink">
    <w:name w:val="Hyperlink"/>
    <w:basedOn w:val="DefaultParagraphFont"/>
    <w:uiPriority w:val="99"/>
    <w:unhideWhenUsed/>
    <w:rsid w:val="009020FF"/>
    <w:rPr>
      <w:color w:val="0563C1" w:themeColor="hyperlink"/>
      <w:u w:val="single"/>
    </w:rPr>
  </w:style>
  <w:style w:type="paragraph" w:styleId="BalloonText">
    <w:name w:val="Balloon Text"/>
    <w:basedOn w:val="Normal"/>
    <w:link w:val="BalloonTextChar"/>
    <w:uiPriority w:val="99"/>
    <w:semiHidden/>
    <w:unhideWhenUsed/>
    <w:rsid w:val="00B75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2A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6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_timis@ancpi.r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Alin B</cp:lastModifiedBy>
  <cp:revision>2</cp:revision>
  <cp:lastPrinted>2024-10-08T09:32:00Z</cp:lastPrinted>
  <dcterms:created xsi:type="dcterms:W3CDTF">2024-10-08T10:51:00Z</dcterms:created>
  <dcterms:modified xsi:type="dcterms:W3CDTF">2024-10-08T10:51:00Z</dcterms:modified>
</cp:coreProperties>
</file>